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61" w:rsidRDefault="00211261" w:rsidP="009D2979">
      <w:pPr>
        <w:pStyle w:val="berschrift1"/>
        <w:spacing w:after="120"/>
      </w:pPr>
      <w:r>
        <w:rPr>
          <w:color w:val="000000"/>
        </w:rPr>
        <w:t>Längen der Klassenarbeiten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503"/>
        <w:gridCol w:w="774"/>
        <w:gridCol w:w="531"/>
        <w:gridCol w:w="745"/>
        <w:gridCol w:w="487"/>
        <w:gridCol w:w="789"/>
        <w:gridCol w:w="526"/>
        <w:gridCol w:w="751"/>
        <w:gridCol w:w="523"/>
        <w:gridCol w:w="754"/>
        <w:gridCol w:w="492"/>
        <w:gridCol w:w="785"/>
      </w:tblGrid>
      <w:tr w:rsidR="00211261" w:rsidTr="00211261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pStyle w:val="berschrift1"/>
            </w:pPr>
            <w:r>
              <w:t>Fächer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</w:rPr>
            </w:pPr>
            <w:r>
              <w:rPr>
                <w:b/>
              </w:rPr>
              <w:t>5. Klasse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</w:rPr>
            </w:pPr>
            <w:r>
              <w:rPr>
                <w:b/>
              </w:rPr>
              <w:t>6. Klasse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</w:rPr>
            </w:pPr>
            <w:r>
              <w:rPr>
                <w:b/>
              </w:rPr>
              <w:t>7. Klasse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</w:rPr>
            </w:pPr>
            <w:r>
              <w:rPr>
                <w:b/>
              </w:rPr>
              <w:t>8. Klasse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</w:rPr>
            </w:pPr>
            <w:r>
              <w:rPr>
                <w:b/>
              </w:rPr>
              <w:t xml:space="preserve">9. Klasse 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</w:rPr>
            </w:pPr>
            <w:r>
              <w:rPr>
                <w:b/>
              </w:rPr>
              <w:t>10. Klasse</w:t>
            </w:r>
          </w:p>
        </w:tc>
      </w:tr>
      <w:tr w:rsidR="00211261" w:rsidTr="00EF5361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rPr>
                <w:b/>
                <w:bCs/>
                <w:sz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Anz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>Deutsch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E41F1B">
            <w:pPr>
              <w:jc w:val="center"/>
              <w:rPr>
                <w:sz w:val="20"/>
                <w:szCs w:val="20"/>
              </w:rPr>
            </w:pPr>
            <w:r w:rsidRPr="00E41F1B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Pr="006C390A" w:rsidRDefault="0025233F" w:rsidP="00EF5361">
            <w:pPr>
              <w:rPr>
                <w:sz w:val="20"/>
                <w:szCs w:val="20"/>
              </w:rPr>
            </w:pPr>
            <w:r w:rsidRPr="00E41F1B">
              <w:rPr>
                <w:sz w:val="16"/>
                <w:szCs w:val="16"/>
              </w:rPr>
              <w:t>3</w:t>
            </w:r>
            <w:r w:rsidR="00EF5361" w:rsidRPr="00E41F1B">
              <w:rPr>
                <w:sz w:val="16"/>
                <w:szCs w:val="16"/>
              </w:rPr>
              <w:t>x</w:t>
            </w:r>
            <w:r w:rsidR="00EF5361" w:rsidRPr="006C390A">
              <w:rPr>
                <w:sz w:val="16"/>
                <w:szCs w:val="16"/>
              </w:rPr>
              <w:t xml:space="preserve"> </w:t>
            </w:r>
            <w:r w:rsidR="00211261" w:rsidRPr="006C390A">
              <w:rPr>
                <w:sz w:val="16"/>
                <w:szCs w:val="16"/>
              </w:rPr>
              <w:t>45-60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E41F1B">
            <w:pPr>
              <w:jc w:val="center"/>
              <w:rPr>
                <w:sz w:val="20"/>
                <w:szCs w:val="20"/>
              </w:rPr>
            </w:pPr>
            <w:r w:rsidRPr="00E41F1B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5361" w:rsidRPr="006C390A" w:rsidRDefault="00EF5361" w:rsidP="00EF5361">
            <w:pPr>
              <w:rPr>
                <w:sz w:val="16"/>
                <w:szCs w:val="16"/>
              </w:rPr>
            </w:pPr>
            <w:r w:rsidRPr="006C390A">
              <w:rPr>
                <w:sz w:val="16"/>
                <w:szCs w:val="16"/>
              </w:rPr>
              <w:t>1x 30-45</w:t>
            </w:r>
          </w:p>
          <w:p w:rsidR="00211261" w:rsidRPr="006C390A" w:rsidRDefault="00E41F1B" w:rsidP="00EF536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="00EF5361" w:rsidRPr="006C390A">
              <w:rPr>
                <w:sz w:val="16"/>
                <w:szCs w:val="16"/>
              </w:rPr>
              <w:t xml:space="preserve">x </w:t>
            </w:r>
            <w:r w:rsidR="00211261" w:rsidRPr="006C390A">
              <w:rPr>
                <w:sz w:val="16"/>
                <w:szCs w:val="16"/>
              </w:rPr>
              <w:t>45-60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E41F1B">
            <w:pPr>
              <w:jc w:val="center"/>
              <w:rPr>
                <w:sz w:val="20"/>
                <w:szCs w:val="20"/>
              </w:rPr>
            </w:pPr>
            <w:r w:rsidRPr="00E41F1B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E41F1B" w:rsidP="00214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F5361" w:rsidRPr="006C390A">
              <w:rPr>
                <w:sz w:val="16"/>
                <w:szCs w:val="16"/>
              </w:rPr>
              <w:t xml:space="preserve">x </w:t>
            </w:r>
            <w:r w:rsidR="00211261" w:rsidRPr="006C390A">
              <w:rPr>
                <w:sz w:val="16"/>
                <w:szCs w:val="16"/>
              </w:rPr>
              <w:t>45-</w:t>
            </w:r>
            <w:r w:rsidR="00436544" w:rsidRPr="006C390A">
              <w:rPr>
                <w:sz w:val="16"/>
                <w:szCs w:val="16"/>
              </w:rPr>
              <w:t>6</w:t>
            </w:r>
            <w:r w:rsidR="00211261" w:rsidRPr="006C390A">
              <w:rPr>
                <w:sz w:val="16"/>
                <w:szCs w:val="16"/>
              </w:rPr>
              <w:t>0</w:t>
            </w:r>
          </w:p>
          <w:p w:rsidR="00E41F1B" w:rsidRPr="006C390A" w:rsidRDefault="00E41F1B" w:rsidP="00214A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EF5361" w:rsidRPr="006C390A" w:rsidRDefault="00EF5361" w:rsidP="00214A8B">
            <w:pPr>
              <w:rPr>
                <w:sz w:val="16"/>
                <w:szCs w:val="16"/>
              </w:rPr>
            </w:pPr>
            <w:r w:rsidRPr="006C390A">
              <w:rPr>
                <w:sz w:val="16"/>
                <w:szCs w:val="16"/>
              </w:rPr>
              <w:t>1x 45-90</w:t>
            </w:r>
          </w:p>
          <w:p w:rsidR="00211261" w:rsidRPr="006C390A" w:rsidRDefault="00211261" w:rsidP="00214A8B">
            <w:pPr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5361" w:rsidRPr="006C390A" w:rsidRDefault="00EF5361" w:rsidP="00214A8B">
            <w:pPr>
              <w:rPr>
                <w:sz w:val="16"/>
                <w:szCs w:val="16"/>
              </w:rPr>
            </w:pPr>
            <w:r w:rsidRPr="006C390A">
              <w:rPr>
                <w:sz w:val="16"/>
                <w:szCs w:val="16"/>
              </w:rPr>
              <w:t>1x 30-60</w:t>
            </w:r>
          </w:p>
          <w:p w:rsidR="00211261" w:rsidRPr="006C390A" w:rsidRDefault="00EF5361" w:rsidP="00214A8B">
            <w:pPr>
              <w:rPr>
                <w:sz w:val="16"/>
                <w:szCs w:val="16"/>
              </w:rPr>
            </w:pPr>
            <w:r w:rsidRPr="006C390A">
              <w:rPr>
                <w:sz w:val="16"/>
                <w:szCs w:val="16"/>
              </w:rPr>
              <w:t>2</w:t>
            </w:r>
            <w:r w:rsidR="00211261" w:rsidRPr="006C390A">
              <w:rPr>
                <w:sz w:val="16"/>
                <w:szCs w:val="16"/>
              </w:rPr>
              <w:t>x 60</w:t>
            </w:r>
            <w:r w:rsidRPr="006C390A">
              <w:rPr>
                <w:sz w:val="16"/>
                <w:szCs w:val="16"/>
              </w:rPr>
              <w:t>-</w:t>
            </w:r>
            <w:r w:rsidR="00211261" w:rsidRPr="006C390A">
              <w:rPr>
                <w:sz w:val="16"/>
                <w:szCs w:val="16"/>
              </w:rPr>
              <w:t>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E41F1B">
            <w:pPr>
              <w:jc w:val="center"/>
              <w:rPr>
                <w:sz w:val="20"/>
                <w:szCs w:val="20"/>
              </w:rPr>
            </w:pPr>
            <w:r w:rsidRPr="00E41F1B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1F1B" w:rsidRPr="00E41F1B" w:rsidRDefault="00E41F1B" w:rsidP="00E41F1B">
            <w:pPr>
              <w:rPr>
                <w:sz w:val="16"/>
                <w:szCs w:val="16"/>
              </w:rPr>
            </w:pPr>
            <w:r w:rsidRPr="00E41F1B">
              <w:rPr>
                <w:sz w:val="16"/>
                <w:szCs w:val="16"/>
              </w:rPr>
              <w:t>1x 45-90</w:t>
            </w:r>
          </w:p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90-135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>Englisch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FF528F">
            <w:pPr>
              <w:jc w:val="center"/>
              <w:rPr>
                <w:sz w:val="20"/>
                <w:szCs w:val="20"/>
              </w:rPr>
            </w:pPr>
            <w:r w:rsidRPr="00FF528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FF528F">
            <w:pPr>
              <w:jc w:val="center"/>
              <w:rPr>
                <w:sz w:val="20"/>
                <w:szCs w:val="20"/>
              </w:rPr>
            </w:pPr>
            <w:r w:rsidRPr="00FF528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FF528F">
            <w:pPr>
              <w:jc w:val="center"/>
              <w:rPr>
                <w:sz w:val="20"/>
                <w:szCs w:val="20"/>
              </w:rPr>
            </w:pPr>
            <w:r w:rsidRPr="00FF528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FF528F">
            <w:pPr>
              <w:jc w:val="center"/>
              <w:rPr>
                <w:sz w:val="20"/>
                <w:szCs w:val="20"/>
              </w:rPr>
            </w:pPr>
            <w:r w:rsidRPr="00FF528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>Französisch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FF528F">
            <w:pPr>
              <w:jc w:val="center"/>
              <w:rPr>
                <w:sz w:val="20"/>
                <w:szCs w:val="20"/>
              </w:rPr>
            </w:pPr>
            <w:r w:rsidRPr="00FF528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FF528F">
            <w:pPr>
              <w:jc w:val="center"/>
              <w:rPr>
                <w:sz w:val="20"/>
                <w:szCs w:val="20"/>
              </w:rPr>
            </w:pPr>
            <w:r w:rsidRPr="00FF528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FF528F">
            <w:pPr>
              <w:jc w:val="center"/>
              <w:rPr>
                <w:sz w:val="20"/>
                <w:szCs w:val="20"/>
              </w:rPr>
            </w:pPr>
            <w:r w:rsidRPr="00FF528F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>Latein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>Mathematik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 w:rsidP="00F86971">
            <w:pPr>
              <w:jc w:val="center"/>
              <w:rPr>
                <w:sz w:val="20"/>
                <w:szCs w:val="20"/>
              </w:rPr>
            </w:pPr>
            <w:r w:rsidRPr="00F86971">
              <w:rPr>
                <w:sz w:val="20"/>
                <w:szCs w:val="20"/>
                <w:highlight w:val="yellow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F86971">
            <w:pPr>
              <w:jc w:val="center"/>
              <w:rPr>
                <w:sz w:val="20"/>
                <w:szCs w:val="20"/>
              </w:rPr>
            </w:pPr>
            <w:r w:rsidRPr="00F86971">
              <w:rPr>
                <w:sz w:val="20"/>
                <w:szCs w:val="20"/>
                <w:highlight w:val="yellow"/>
              </w:rPr>
              <w:t>2</w:t>
            </w:r>
            <w:r w:rsidR="00211261" w:rsidRPr="00F86971">
              <w:rPr>
                <w:sz w:val="20"/>
                <w:szCs w:val="20"/>
                <w:highlight w:val="yellow"/>
              </w:rPr>
              <w:t xml:space="preserve"> x 45</w:t>
            </w:r>
          </w:p>
          <w:p w:rsidR="00F86971" w:rsidRPr="00F86971" w:rsidRDefault="00F86971">
            <w:pPr>
              <w:jc w:val="center"/>
              <w:rPr>
                <w:sz w:val="16"/>
                <w:szCs w:val="16"/>
              </w:rPr>
            </w:pPr>
            <w:r w:rsidRPr="00F86971">
              <w:rPr>
                <w:sz w:val="16"/>
                <w:szCs w:val="16"/>
                <w:highlight w:val="yellow"/>
              </w:rPr>
              <w:t>1x45-60</w:t>
            </w:r>
          </w:p>
          <w:p w:rsidR="00211261" w:rsidRDefault="00211261" w:rsidP="00A95FCE">
            <w:pPr>
              <w:jc w:val="center"/>
              <w:rPr>
                <w:sz w:val="20"/>
                <w:szCs w:val="20"/>
              </w:rPr>
            </w:pPr>
            <w:r w:rsidRPr="00F86971">
              <w:rPr>
                <w:sz w:val="20"/>
                <w:szCs w:val="20"/>
                <w:highlight w:val="yellow"/>
              </w:rPr>
              <w:t xml:space="preserve">1 x </w:t>
            </w:r>
            <w:r w:rsidR="00A95FCE" w:rsidRPr="00F86971">
              <w:rPr>
                <w:sz w:val="20"/>
                <w:szCs w:val="20"/>
                <w:highlight w:val="yellow"/>
              </w:rPr>
              <w:t>6</w:t>
            </w:r>
            <w:r w:rsidRPr="00F86971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45</w:t>
            </w:r>
          </w:p>
          <w:p w:rsidR="00211261" w:rsidRDefault="00211261" w:rsidP="00A95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-</w:t>
            </w:r>
            <w:r w:rsidR="00A95FCE" w:rsidRPr="00F86971">
              <w:rPr>
                <w:sz w:val="20"/>
                <w:szCs w:val="20"/>
              </w:rPr>
              <w:t>6</w:t>
            </w:r>
            <w:r w:rsidRPr="00F86971">
              <w:rPr>
                <w:sz w:val="20"/>
                <w:szCs w:val="20"/>
              </w:rPr>
              <w:t>0</w:t>
            </w:r>
          </w:p>
        </w:tc>
      </w:tr>
      <w:tr w:rsidR="001A1609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609" w:rsidRPr="00A95FCE" w:rsidRDefault="001A1609">
            <w:proofErr w:type="spellStart"/>
            <w:r w:rsidRPr="00A95FCE">
              <w:t>Gewi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1609" w:rsidRPr="001A1609" w:rsidRDefault="001A1609">
            <w:pPr>
              <w:jc w:val="center"/>
              <w:rPr>
                <w:sz w:val="20"/>
                <w:szCs w:val="20"/>
                <w:highlight w:val="cyan"/>
              </w:rPr>
            </w:pPr>
            <w:r w:rsidRPr="00A571C4"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609" w:rsidRPr="00A95FCE" w:rsidRDefault="001A1609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45</w:t>
            </w:r>
            <w:r w:rsidR="00A571C4" w:rsidRPr="00A95FCE">
              <w:rPr>
                <w:sz w:val="20"/>
                <w:szCs w:val="20"/>
              </w:rPr>
              <w:t>-60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1609" w:rsidRPr="00A95FCE" w:rsidRDefault="001A1609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609" w:rsidRPr="00A95FCE" w:rsidRDefault="001A1609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45</w:t>
            </w:r>
            <w:r w:rsidR="00A571C4" w:rsidRPr="00A95FCE">
              <w:rPr>
                <w:sz w:val="20"/>
                <w:szCs w:val="20"/>
              </w:rPr>
              <w:t>-60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609" w:rsidRDefault="001A1609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1A1609">
            <w:proofErr w:type="spellStart"/>
            <w:r>
              <w:t>Naw</w:t>
            </w:r>
            <w:r w:rsidR="00211261"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583FBA">
            <w:pPr>
              <w:jc w:val="center"/>
              <w:rPr>
                <w:sz w:val="20"/>
                <w:szCs w:val="20"/>
              </w:rPr>
            </w:pPr>
            <w:r w:rsidRPr="00583FBA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583FBA">
            <w:pPr>
              <w:jc w:val="center"/>
              <w:rPr>
                <w:sz w:val="20"/>
                <w:szCs w:val="20"/>
              </w:rPr>
            </w:pPr>
            <w:r w:rsidRPr="00583FBA">
              <w:rPr>
                <w:sz w:val="20"/>
                <w:szCs w:val="20"/>
                <w:highlight w:val="yellow"/>
              </w:rPr>
              <w:t>3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>WP - Mint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4607CB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07CB" w:rsidRPr="00A95FCE" w:rsidRDefault="004607CB" w:rsidP="00565E26">
            <w:r w:rsidRPr="00A95FCE">
              <w:t xml:space="preserve">WP </w:t>
            </w:r>
            <w:proofErr w:type="spellStart"/>
            <w:r w:rsidR="00565E26" w:rsidRPr="00A95FCE">
              <w:t>GeWi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D921DD">
              <w:rPr>
                <w:sz w:val="16"/>
                <w:szCs w:val="16"/>
              </w:rPr>
              <w:t>LEK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7CB" w:rsidRDefault="004607CB">
            <w:pPr>
              <w:jc w:val="center"/>
              <w:rPr>
                <w:sz w:val="20"/>
                <w:szCs w:val="20"/>
              </w:rPr>
            </w:pPr>
          </w:p>
        </w:tc>
      </w:tr>
      <w:tr w:rsidR="00D921DD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1DD" w:rsidRDefault="00D921DD">
            <w:r>
              <w:t xml:space="preserve">WP – </w:t>
            </w:r>
            <w:r w:rsidRPr="006A123E">
              <w:rPr>
                <w:sz w:val="20"/>
                <w:szCs w:val="20"/>
              </w:rPr>
              <w:t>Engl. Theater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  <w:r w:rsidRPr="006A123E">
              <w:rPr>
                <w:sz w:val="20"/>
                <w:szCs w:val="20"/>
              </w:rPr>
              <w:t>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1DD" w:rsidRDefault="00D921DD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>WP – DS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09751B">
            <w:pPr>
              <w:jc w:val="center"/>
              <w:rPr>
                <w:sz w:val="20"/>
                <w:szCs w:val="20"/>
              </w:rPr>
            </w:pPr>
            <w:r w:rsidRPr="006C390A">
              <w:rPr>
                <w:sz w:val="20"/>
                <w:szCs w:val="20"/>
              </w:rPr>
              <w:t>90-135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Pr="006C390A" w:rsidRDefault="0009751B">
            <w:pPr>
              <w:jc w:val="center"/>
              <w:rPr>
                <w:sz w:val="20"/>
                <w:szCs w:val="20"/>
              </w:rPr>
            </w:pPr>
            <w:r w:rsidRPr="006C390A">
              <w:rPr>
                <w:sz w:val="20"/>
                <w:szCs w:val="20"/>
              </w:rPr>
              <w:t>90-135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 xml:space="preserve">WP – </w:t>
            </w:r>
            <w:proofErr w:type="spellStart"/>
            <w:r>
              <w:t>Ku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 xml:space="preserve">WP – </w:t>
            </w:r>
            <w:proofErr w:type="spellStart"/>
            <w:r>
              <w:t>Mu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261" w:rsidRDefault="00211261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 xml:space="preserve">WP – </w:t>
            </w:r>
            <w:proofErr w:type="spellStart"/>
            <w:r>
              <w:t>Ge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 xml:space="preserve">WP – </w:t>
            </w:r>
            <w:proofErr w:type="spellStart"/>
            <w:r>
              <w:t>Geo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 xml:space="preserve">WP – </w:t>
            </w:r>
            <w:proofErr w:type="spellStart"/>
            <w:r>
              <w:t>Psy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C5B41">
              <w:rPr>
                <w:sz w:val="20"/>
                <w:szCs w:val="20"/>
              </w:rPr>
              <w:t>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C5B41">
              <w:rPr>
                <w:sz w:val="20"/>
                <w:szCs w:val="20"/>
              </w:rPr>
              <w:t>-90</w:t>
            </w:r>
          </w:p>
        </w:tc>
      </w:tr>
      <w:tr w:rsidR="00211261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261" w:rsidRDefault="00211261">
            <w:r>
              <w:t xml:space="preserve">WP – </w:t>
            </w:r>
            <w:proofErr w:type="spellStart"/>
            <w:r>
              <w:t>SoWi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261" w:rsidRDefault="0021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945CDF" w:rsidTr="0038145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CDF" w:rsidRPr="00A95FCE" w:rsidRDefault="00945CDF" w:rsidP="00945CDF">
            <w:r w:rsidRPr="00A95FCE">
              <w:t xml:space="preserve">WP – </w:t>
            </w:r>
            <w:proofErr w:type="spellStart"/>
            <w:r w:rsidRPr="00A95FCE">
              <w:t>Philo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CDF" w:rsidRPr="00A95FCE" w:rsidRDefault="00945CDF" w:rsidP="00945CDF">
            <w:pPr>
              <w:jc w:val="center"/>
              <w:rPr>
                <w:sz w:val="20"/>
                <w:szCs w:val="20"/>
              </w:rPr>
            </w:pPr>
            <w:r w:rsidRPr="00A95FCE">
              <w:rPr>
                <w:sz w:val="20"/>
                <w:szCs w:val="20"/>
              </w:rPr>
              <w:t>45</w:t>
            </w:r>
          </w:p>
        </w:tc>
      </w:tr>
      <w:tr w:rsidR="00945CDF" w:rsidTr="0038145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CDF" w:rsidRPr="00945CDF" w:rsidRDefault="00945CDF" w:rsidP="00945CDF"/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5CDF" w:rsidRP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CDF" w:rsidRDefault="00945CDF" w:rsidP="00945CDF">
            <w:pPr>
              <w:jc w:val="center"/>
              <w:rPr>
                <w:sz w:val="20"/>
                <w:szCs w:val="20"/>
              </w:rPr>
            </w:pPr>
          </w:p>
        </w:tc>
      </w:tr>
      <w:tr w:rsidR="006F5083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083" w:rsidRDefault="006F5083">
            <w:r>
              <w:t>WP - De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6F5083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083" w:rsidRDefault="006F5083">
            <w:r>
              <w:t>WP - En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083" w:rsidRDefault="006F5083" w:rsidP="00F7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45-90</w:t>
            </w:r>
          </w:p>
        </w:tc>
      </w:tr>
      <w:tr w:rsidR="006F5083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083" w:rsidRDefault="006F5083">
            <w:r>
              <w:t>WP – Ma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083" w:rsidRDefault="006F5083">
            <w:r>
              <w:t>WP – Bio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083" w:rsidRDefault="006F5083">
            <w:r>
              <w:t xml:space="preserve">WP – </w:t>
            </w:r>
            <w:proofErr w:type="spellStart"/>
            <w:r>
              <w:t>Ch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083" w:rsidRDefault="006F5083">
            <w:r>
              <w:t xml:space="preserve">WP – </w:t>
            </w:r>
            <w:proofErr w:type="spellStart"/>
            <w:r>
              <w:t>Ph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6F5083" w:rsidTr="00EF536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F5083" w:rsidRDefault="006F5083">
            <w:r>
              <w:t xml:space="preserve">WP – </w:t>
            </w:r>
            <w:proofErr w:type="spellStart"/>
            <w:r>
              <w:t>Inf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F5083" w:rsidRDefault="006F5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211261" w:rsidRDefault="00211261" w:rsidP="00211261">
      <w:pPr>
        <w:pStyle w:val="Kopfzeile"/>
        <w:tabs>
          <w:tab w:val="left" w:pos="708"/>
        </w:tabs>
      </w:pPr>
    </w:p>
    <w:p w:rsidR="00211261" w:rsidRDefault="00211261" w:rsidP="00211261">
      <w:pPr>
        <w:pStyle w:val="berschrift1"/>
        <w:spacing w:after="120"/>
        <w:rPr>
          <w:color w:val="000000"/>
        </w:rPr>
      </w:pPr>
      <w:r>
        <w:rPr>
          <w:color w:val="000000"/>
        </w:rPr>
        <w:t>Notenschlüssel GS + Sek. I</w:t>
      </w:r>
    </w:p>
    <w:p w:rsidR="00211261" w:rsidRDefault="00211261" w:rsidP="002112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309"/>
        <w:gridCol w:w="1310"/>
        <w:gridCol w:w="1311"/>
        <w:gridCol w:w="1311"/>
        <w:gridCol w:w="1311"/>
        <w:gridCol w:w="1325"/>
      </w:tblGrid>
      <w:tr w:rsidR="00211261" w:rsidTr="00211261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11261" w:rsidTr="00211261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Prozent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95 %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80 %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65 %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50 %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 20 %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61" w:rsidRDefault="00211261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unter 20%</w:t>
            </w:r>
          </w:p>
        </w:tc>
      </w:tr>
    </w:tbl>
    <w:p w:rsidR="00211261" w:rsidRDefault="00211261" w:rsidP="00211261">
      <w:pPr>
        <w:pStyle w:val="Kopfzeile"/>
        <w:tabs>
          <w:tab w:val="left" w:pos="708"/>
        </w:tabs>
      </w:pPr>
    </w:p>
    <w:p w:rsidR="004607CB" w:rsidRPr="006F5083" w:rsidRDefault="004607CB" w:rsidP="00211261">
      <w:pPr>
        <w:pStyle w:val="Kopfzeile"/>
        <w:tabs>
          <w:tab w:val="left" w:pos="708"/>
        </w:tabs>
        <w:rPr>
          <w:sz w:val="22"/>
          <w:szCs w:val="22"/>
        </w:rPr>
      </w:pPr>
      <w:r w:rsidRPr="006F5083">
        <w:rPr>
          <w:sz w:val="22"/>
          <w:szCs w:val="22"/>
        </w:rPr>
        <w:t>Wahlpflicht MINT  Bewertung 1/3 Chemie, 1/3Biologie, 1/3Mathe</w:t>
      </w:r>
    </w:p>
    <w:p w:rsidR="00211261" w:rsidRDefault="004607CB" w:rsidP="00211261">
      <w:pPr>
        <w:pStyle w:val="Kopfzeile"/>
        <w:tabs>
          <w:tab w:val="left" w:pos="708"/>
        </w:tabs>
      </w:pPr>
      <w:r w:rsidRPr="006F5083">
        <w:rPr>
          <w:sz w:val="22"/>
          <w:szCs w:val="22"/>
        </w:rPr>
        <w:t>Wahlpflicht Bolle   Bewertung: 2/3 Geschichte, 1/3 Geographie</w:t>
      </w:r>
      <w:r w:rsidR="001A1609">
        <w:rPr>
          <w:sz w:val="22"/>
          <w:szCs w:val="22"/>
        </w:rPr>
        <w:t xml:space="preserve">, Bewertung wie in </w:t>
      </w:r>
      <w:proofErr w:type="spellStart"/>
      <w:r w:rsidR="001A1609">
        <w:rPr>
          <w:sz w:val="22"/>
          <w:szCs w:val="22"/>
        </w:rPr>
        <w:t>GeWi</w:t>
      </w:r>
      <w:proofErr w:type="spellEnd"/>
      <w:r>
        <w:t xml:space="preserve"> </w:t>
      </w:r>
    </w:p>
    <w:p w:rsidR="00945CDF" w:rsidRDefault="00211261" w:rsidP="000A4DC9">
      <w:pPr>
        <w:pStyle w:val="berschrift1"/>
        <w:spacing w:after="120"/>
        <w:rPr>
          <w:color w:val="000000"/>
          <w:sz w:val="22"/>
          <w:szCs w:val="22"/>
        </w:rPr>
      </w:pPr>
      <w:r w:rsidRPr="006F5083">
        <w:rPr>
          <w:color w:val="000000"/>
          <w:sz w:val="24"/>
        </w:rPr>
        <w:t xml:space="preserve">Notengrundlage </w:t>
      </w:r>
      <w:proofErr w:type="spellStart"/>
      <w:r w:rsidRPr="006F5083">
        <w:rPr>
          <w:color w:val="000000"/>
          <w:sz w:val="24"/>
        </w:rPr>
        <w:t>Grundschule</w:t>
      </w:r>
      <w:r w:rsidRPr="006F5083">
        <w:rPr>
          <w:color w:val="000000"/>
          <w:sz w:val="22"/>
          <w:szCs w:val="22"/>
        </w:rPr>
        <w:t>Bitte</w:t>
      </w:r>
      <w:proofErr w:type="spellEnd"/>
      <w:r w:rsidRPr="006F5083">
        <w:rPr>
          <w:color w:val="000000"/>
          <w:sz w:val="22"/>
          <w:szCs w:val="22"/>
        </w:rPr>
        <w:t xml:space="preserve"> beachten Sie, dass in der Grundschule die Zeugnisnoten entsprechend der Halbjahre vergeben werden.</w:t>
      </w:r>
    </w:p>
    <w:p w:rsidR="00B46017" w:rsidRPr="00722687" w:rsidRDefault="00211261">
      <w:pPr>
        <w:rPr>
          <w:sz w:val="16"/>
          <w:szCs w:val="16"/>
        </w:rPr>
      </w:pPr>
      <w:r>
        <w:br/>
      </w:r>
      <w:r w:rsidR="00436544" w:rsidRPr="00722687">
        <w:rPr>
          <w:sz w:val="16"/>
          <w:szCs w:val="16"/>
        </w:rPr>
        <w:t>Dr. Strohmeyer</w:t>
      </w:r>
      <w:r w:rsidRPr="00722687">
        <w:rPr>
          <w:sz w:val="16"/>
          <w:szCs w:val="16"/>
        </w:rPr>
        <w:t xml:space="preserve"> / </w:t>
      </w:r>
      <w:r w:rsidR="000A4DC9">
        <w:rPr>
          <w:sz w:val="16"/>
          <w:szCs w:val="16"/>
        </w:rPr>
        <w:t>12.09.2022</w:t>
      </w:r>
    </w:p>
    <w:sectPr w:rsidR="00B46017" w:rsidRPr="00722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61"/>
    <w:rsid w:val="00016D76"/>
    <w:rsid w:val="0009751B"/>
    <w:rsid w:val="000A4DC9"/>
    <w:rsid w:val="001A1609"/>
    <w:rsid w:val="00211261"/>
    <w:rsid w:val="00214A8B"/>
    <w:rsid w:val="0025233F"/>
    <w:rsid w:val="00436544"/>
    <w:rsid w:val="004607CB"/>
    <w:rsid w:val="00466CA0"/>
    <w:rsid w:val="00565E26"/>
    <w:rsid w:val="00575CBE"/>
    <w:rsid w:val="00583FBA"/>
    <w:rsid w:val="006A123E"/>
    <w:rsid w:val="006C390A"/>
    <w:rsid w:val="006F5083"/>
    <w:rsid w:val="00722687"/>
    <w:rsid w:val="00856AEC"/>
    <w:rsid w:val="008C5B41"/>
    <w:rsid w:val="00945CDF"/>
    <w:rsid w:val="009D2979"/>
    <w:rsid w:val="00A52EE3"/>
    <w:rsid w:val="00A571C4"/>
    <w:rsid w:val="00A95FCE"/>
    <w:rsid w:val="00B46017"/>
    <w:rsid w:val="00D15152"/>
    <w:rsid w:val="00D921DD"/>
    <w:rsid w:val="00E41F1B"/>
    <w:rsid w:val="00E472AC"/>
    <w:rsid w:val="00EF5361"/>
    <w:rsid w:val="00F86971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2530"/>
  <w15:docId w15:val="{549D4996-B210-4936-937E-8956D07A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12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11261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11261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2112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1126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7797-2E15-49C4-8D9A-AA0500F4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grytz</dc:creator>
  <cp:lastModifiedBy>Dr. Strohmeyer, Birgit</cp:lastModifiedBy>
  <cp:revision>11</cp:revision>
  <cp:lastPrinted>2018-08-23T12:55:00Z</cp:lastPrinted>
  <dcterms:created xsi:type="dcterms:W3CDTF">2020-08-26T10:31:00Z</dcterms:created>
  <dcterms:modified xsi:type="dcterms:W3CDTF">2022-10-04T11:49:00Z</dcterms:modified>
</cp:coreProperties>
</file>